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4BC38" w14:textId="77777777" w:rsidR="0081460D" w:rsidRDefault="0081460D" w:rsidP="0081460D">
      <w:pPr>
        <w:jc w:val="center"/>
        <w:rPr>
          <w:rFonts w:ascii="Times New Roman" w:hAnsi="Times New Roman" w:cs="Times New Roman"/>
          <w:sz w:val="32"/>
          <w:szCs w:val="32"/>
        </w:rPr>
      </w:pPr>
      <w:r w:rsidRPr="003F0101">
        <w:rPr>
          <w:rFonts w:ascii="Times New Roman" w:hAnsi="Times New Roman" w:cs="Times New Roman"/>
          <w:sz w:val="32"/>
          <w:szCs w:val="32"/>
        </w:rPr>
        <w:t>Andreas Andrée</w:t>
      </w:r>
    </w:p>
    <w:p w14:paraId="6D057653" w14:textId="77777777" w:rsidR="0081460D" w:rsidRPr="00A96BC2" w:rsidRDefault="0081460D" w:rsidP="0081460D">
      <w:pPr>
        <w:jc w:val="center"/>
        <w:rPr>
          <w:rFonts w:ascii="Times New Roman" w:hAnsi="Times New Roman" w:cs="Times New Roman"/>
          <w:sz w:val="24"/>
          <w:szCs w:val="24"/>
        </w:rPr>
      </w:pPr>
    </w:p>
    <w:p w14:paraId="05994105" w14:textId="77777777" w:rsidR="0081460D" w:rsidRPr="000D0E10" w:rsidRDefault="0081460D" w:rsidP="0081460D">
      <w:pPr>
        <w:jc w:val="both"/>
        <w:rPr>
          <w:rFonts w:ascii="Times New Roman" w:hAnsi="Times New Roman" w:cs="Times New Roman"/>
          <w:sz w:val="24"/>
          <w:szCs w:val="24"/>
        </w:rPr>
      </w:pPr>
      <w:r w:rsidRPr="00F510C5">
        <w:rPr>
          <w:rFonts w:ascii="Times New Roman" w:hAnsi="Times New Roman"/>
          <w:bCs/>
          <w:sz w:val="24"/>
        </w:rPr>
        <w:t>Andreas Andersson Andrée</w:t>
      </w:r>
      <w:r>
        <w:rPr>
          <w:rFonts w:ascii="Times New Roman" w:hAnsi="Times New Roman"/>
          <w:sz w:val="24"/>
        </w:rPr>
        <w:t xml:space="preserve"> var född 1802-08-11 i </w:t>
      </w:r>
      <w:proofErr w:type="spellStart"/>
      <w:r>
        <w:rPr>
          <w:rFonts w:ascii="Times New Roman" w:hAnsi="Times New Roman"/>
          <w:sz w:val="24"/>
        </w:rPr>
        <w:t>Krukbo</w:t>
      </w:r>
      <w:proofErr w:type="spellEnd"/>
      <w:r>
        <w:rPr>
          <w:rFonts w:ascii="Times New Roman" w:hAnsi="Times New Roman"/>
          <w:sz w:val="24"/>
        </w:rPr>
        <w:t xml:space="preserve">, Stora </w:t>
      </w:r>
      <w:proofErr w:type="spellStart"/>
      <w:r>
        <w:rPr>
          <w:rFonts w:ascii="Times New Roman" w:hAnsi="Times New Roman"/>
          <w:sz w:val="24"/>
        </w:rPr>
        <w:t>Skedvi</w:t>
      </w:r>
      <w:proofErr w:type="spellEnd"/>
      <w:r>
        <w:rPr>
          <w:rFonts w:ascii="Times New Roman" w:hAnsi="Times New Roman"/>
          <w:sz w:val="24"/>
        </w:rPr>
        <w:t xml:space="preserve"> socken, Dalarna. Han erhöll enskild undervisning i hemmet, innan han genomgick Trivialskolan i Falun. Studerade vid Västerås Gymnasium, där han höll ett tal på latin "de </w:t>
      </w:r>
      <w:proofErr w:type="spellStart"/>
      <w:r>
        <w:rPr>
          <w:rFonts w:ascii="Times New Roman" w:hAnsi="Times New Roman"/>
          <w:sz w:val="24"/>
        </w:rPr>
        <w:t>laudibus</w:t>
      </w:r>
      <w:proofErr w:type="spellEnd"/>
      <w:r>
        <w:rPr>
          <w:rFonts w:ascii="Times New Roman" w:hAnsi="Times New Roman"/>
          <w:sz w:val="24"/>
        </w:rPr>
        <w:t xml:space="preserve"> </w:t>
      </w:r>
      <w:proofErr w:type="spellStart"/>
      <w:r>
        <w:rPr>
          <w:rFonts w:ascii="Times New Roman" w:hAnsi="Times New Roman"/>
          <w:sz w:val="24"/>
        </w:rPr>
        <w:t>Musarum</w:t>
      </w:r>
      <w:proofErr w:type="spellEnd"/>
      <w:r>
        <w:rPr>
          <w:rFonts w:ascii="Times New Roman" w:hAnsi="Times New Roman"/>
          <w:sz w:val="24"/>
        </w:rPr>
        <w:t xml:space="preserve">" för vilket han erhöll </w:t>
      </w:r>
      <w:proofErr w:type="spellStart"/>
      <w:r>
        <w:rPr>
          <w:rFonts w:ascii="Times New Roman" w:hAnsi="Times New Roman"/>
          <w:sz w:val="24"/>
        </w:rPr>
        <w:t>Stjernhielmska</w:t>
      </w:r>
      <w:proofErr w:type="spellEnd"/>
      <w:r>
        <w:rPr>
          <w:rFonts w:ascii="Times New Roman" w:hAnsi="Times New Roman"/>
          <w:sz w:val="24"/>
        </w:rPr>
        <w:t xml:space="preserve"> stipendiet: Student i </w:t>
      </w:r>
      <w:proofErr w:type="gramStart"/>
      <w:r>
        <w:rPr>
          <w:rFonts w:ascii="Times New Roman" w:hAnsi="Times New Roman"/>
          <w:sz w:val="24"/>
        </w:rPr>
        <w:t>Uppsala Universitet</w:t>
      </w:r>
      <w:proofErr w:type="gramEnd"/>
      <w:r>
        <w:rPr>
          <w:rFonts w:ascii="Times New Roman" w:hAnsi="Times New Roman"/>
          <w:sz w:val="24"/>
        </w:rPr>
        <w:t xml:space="preserve">, med </w:t>
      </w:r>
      <w:proofErr w:type="spellStart"/>
      <w:r>
        <w:rPr>
          <w:rFonts w:ascii="Times New Roman" w:hAnsi="Times New Roman"/>
          <w:sz w:val="24"/>
        </w:rPr>
        <w:t>medico</w:t>
      </w:r>
      <w:proofErr w:type="spellEnd"/>
      <w:r>
        <w:rPr>
          <w:rFonts w:ascii="Times New Roman" w:hAnsi="Times New Roman"/>
          <w:sz w:val="24"/>
        </w:rPr>
        <w:t xml:space="preserve">-filosofiska kandidatexamen 1824-06-09: Stipendiat i kungliga </w:t>
      </w:r>
      <w:proofErr w:type="spellStart"/>
      <w:r>
        <w:rPr>
          <w:rFonts w:ascii="Times New Roman" w:hAnsi="Times New Roman"/>
          <w:sz w:val="24"/>
        </w:rPr>
        <w:t>fältläkarecorpsen</w:t>
      </w:r>
      <w:proofErr w:type="spellEnd"/>
      <w:r>
        <w:rPr>
          <w:rFonts w:ascii="Times New Roman" w:hAnsi="Times New Roman"/>
          <w:sz w:val="24"/>
        </w:rPr>
        <w:t xml:space="preserve"> och underläkare vid Kungliga Allmänna </w:t>
      </w:r>
      <w:proofErr w:type="spellStart"/>
      <w:r>
        <w:rPr>
          <w:rFonts w:ascii="Times New Roman" w:hAnsi="Times New Roman"/>
          <w:sz w:val="24"/>
        </w:rPr>
        <w:t>Garnisionssjukhuset</w:t>
      </w:r>
      <w:proofErr w:type="spellEnd"/>
      <w:r>
        <w:rPr>
          <w:rFonts w:ascii="Times New Roman" w:hAnsi="Times New Roman"/>
          <w:sz w:val="24"/>
        </w:rPr>
        <w:t xml:space="preserve"> i Stockholm 1824-06-26. Förordnad till extra bataljonsläkare vid Kungliga Flottan i Karlskrona 1825-04-21. Entledigades på egen begäran 1825-09-21 för att fortsätta studierna. Student vid </w:t>
      </w:r>
      <w:proofErr w:type="gramStart"/>
      <w:r>
        <w:rPr>
          <w:rFonts w:ascii="Times New Roman" w:hAnsi="Times New Roman"/>
          <w:sz w:val="24"/>
        </w:rPr>
        <w:t>Lunds Universitet</w:t>
      </w:r>
      <w:proofErr w:type="gramEnd"/>
      <w:r>
        <w:rPr>
          <w:rFonts w:ascii="Times New Roman" w:hAnsi="Times New Roman"/>
          <w:sz w:val="24"/>
        </w:rPr>
        <w:t xml:space="preserve">, där han höstterminen 1825 avlade farmaceutiska examen, medicine kandidat examen 1826-04-01. Undergick 1826 </w:t>
      </w:r>
      <w:proofErr w:type="spellStart"/>
      <w:r>
        <w:rPr>
          <w:rFonts w:ascii="Times New Roman" w:hAnsi="Times New Roman"/>
          <w:sz w:val="24"/>
        </w:rPr>
        <w:t>seminarie</w:t>
      </w:r>
      <w:proofErr w:type="spellEnd"/>
      <w:r>
        <w:rPr>
          <w:rFonts w:ascii="Times New Roman" w:hAnsi="Times New Roman"/>
          <w:sz w:val="24"/>
        </w:rPr>
        <w:t xml:space="preserve"> examen utan avsikt att bli präst, men för att rättfärdiga ett vad slaget i (fyllan) glada vänners lag. Förordnad till extra bataljonsläkare vid </w:t>
      </w:r>
      <w:proofErr w:type="gramStart"/>
      <w:r>
        <w:rPr>
          <w:rFonts w:ascii="Times New Roman" w:hAnsi="Times New Roman"/>
          <w:sz w:val="24"/>
        </w:rPr>
        <w:t>Skånska</w:t>
      </w:r>
      <w:proofErr w:type="gramEnd"/>
      <w:r>
        <w:rPr>
          <w:rFonts w:ascii="Times New Roman" w:hAnsi="Times New Roman"/>
          <w:sz w:val="24"/>
        </w:rPr>
        <w:t xml:space="preserve"> husarregementets möte vid Åby 1826-05-01. Åter förordnad till extra bataljonsläkare vid Skånska husarregementet 1827-05-01. Medicine licentiat examen 1827-06-19. Tjänstgjorde emellanåt på Lunds sjukhus. Avlade 1828-02-14 ämbetsprovet och erhöll då </w:t>
      </w:r>
      <w:proofErr w:type="spellStart"/>
      <w:r>
        <w:rPr>
          <w:rFonts w:ascii="Times New Roman" w:hAnsi="Times New Roman"/>
          <w:sz w:val="24"/>
        </w:rPr>
        <w:t>kirurgie</w:t>
      </w:r>
      <w:proofErr w:type="spellEnd"/>
      <w:r>
        <w:rPr>
          <w:rFonts w:ascii="Times New Roman" w:hAnsi="Times New Roman"/>
          <w:sz w:val="24"/>
        </w:rPr>
        <w:t xml:space="preserve"> </w:t>
      </w:r>
      <w:proofErr w:type="gramStart"/>
      <w:r>
        <w:rPr>
          <w:rFonts w:ascii="Times New Roman" w:hAnsi="Times New Roman"/>
          <w:sz w:val="24"/>
        </w:rPr>
        <w:t>magister diplomet</w:t>
      </w:r>
      <w:proofErr w:type="gramEnd"/>
      <w:r>
        <w:rPr>
          <w:rFonts w:ascii="Times New Roman" w:hAnsi="Times New Roman"/>
          <w:sz w:val="24"/>
        </w:rPr>
        <w:t xml:space="preserve">. Medicine doktor 1828-02-15. Uppbördsläkare på korvetten </w:t>
      </w:r>
      <w:proofErr w:type="spellStart"/>
      <w:r>
        <w:rPr>
          <w:rFonts w:ascii="Times New Roman" w:hAnsi="Times New Roman"/>
          <w:sz w:val="24"/>
        </w:rPr>
        <w:t>Jarramas</w:t>
      </w:r>
      <w:proofErr w:type="spellEnd"/>
      <w:r>
        <w:rPr>
          <w:rFonts w:ascii="Times New Roman" w:hAnsi="Times New Roman"/>
          <w:sz w:val="24"/>
        </w:rPr>
        <w:t xml:space="preserve"> under Medelhavsexpedition </w:t>
      </w:r>
      <w:proofErr w:type="gramStart"/>
      <w:r>
        <w:rPr>
          <w:rFonts w:ascii="Times New Roman" w:hAnsi="Times New Roman"/>
          <w:sz w:val="24"/>
        </w:rPr>
        <w:t>1828-1829</w:t>
      </w:r>
      <w:proofErr w:type="gramEnd"/>
      <w:r>
        <w:rPr>
          <w:rFonts w:ascii="Times New Roman" w:hAnsi="Times New Roman"/>
          <w:sz w:val="24"/>
        </w:rPr>
        <w:t xml:space="preserve"> </w:t>
      </w:r>
      <w:bookmarkStart w:id="0" w:name="_Hlk56909422"/>
      <w:r>
        <w:rPr>
          <w:rFonts w:ascii="Times New Roman" w:hAnsi="Times New Roman"/>
          <w:sz w:val="24"/>
        </w:rPr>
        <w:t xml:space="preserve">varunder han besökte England, </w:t>
      </w:r>
      <w:proofErr w:type="spellStart"/>
      <w:r>
        <w:rPr>
          <w:rFonts w:ascii="Times New Roman" w:hAnsi="Times New Roman"/>
          <w:sz w:val="24"/>
        </w:rPr>
        <w:t>Barbaresk</w:t>
      </w:r>
      <w:proofErr w:type="spellEnd"/>
      <w:r>
        <w:rPr>
          <w:rFonts w:ascii="Times New Roman" w:hAnsi="Times New Roman"/>
          <w:sz w:val="24"/>
        </w:rPr>
        <w:t xml:space="preserve"> staterna, Arkipelagen, Mindre Asien, Italien, Malta och Gibraltar</w:t>
      </w:r>
      <w:bookmarkEnd w:id="0"/>
      <w:r>
        <w:rPr>
          <w:rFonts w:ascii="Times New Roman" w:hAnsi="Times New Roman"/>
          <w:sz w:val="24"/>
        </w:rPr>
        <w:t xml:space="preserve">. Erhöll 1829-07-03 kungligt förordnande till regementsläkartjänst vid </w:t>
      </w:r>
      <w:proofErr w:type="gramStart"/>
      <w:r>
        <w:rPr>
          <w:rFonts w:ascii="Times New Roman" w:hAnsi="Times New Roman"/>
          <w:sz w:val="24"/>
        </w:rPr>
        <w:t>Skånska</w:t>
      </w:r>
      <w:proofErr w:type="gramEnd"/>
      <w:r>
        <w:rPr>
          <w:rFonts w:ascii="Times New Roman" w:hAnsi="Times New Roman"/>
          <w:sz w:val="24"/>
        </w:rPr>
        <w:t xml:space="preserve"> dragonregementet, varifrån han på egen begäran erhöll avsked 1830 i maj. Privatläkare i Stockholm till 1830-12-30 då han erhöll genom kunglig </w:t>
      </w:r>
      <w:proofErr w:type="gramStart"/>
      <w:r>
        <w:rPr>
          <w:rFonts w:ascii="Times New Roman" w:hAnsi="Times New Roman"/>
          <w:sz w:val="24"/>
        </w:rPr>
        <w:t>fullmakt utnämning</w:t>
      </w:r>
      <w:proofErr w:type="gramEnd"/>
      <w:r>
        <w:rPr>
          <w:rFonts w:ascii="Times New Roman" w:hAnsi="Times New Roman"/>
          <w:sz w:val="24"/>
        </w:rPr>
        <w:t xml:space="preserve"> till </w:t>
      </w:r>
      <w:proofErr w:type="spellStart"/>
      <w:r>
        <w:rPr>
          <w:rFonts w:ascii="Times New Roman" w:hAnsi="Times New Roman"/>
          <w:sz w:val="24"/>
        </w:rPr>
        <w:t>provincial</w:t>
      </w:r>
      <w:proofErr w:type="spellEnd"/>
      <w:r>
        <w:rPr>
          <w:rFonts w:ascii="Times New Roman" w:hAnsi="Times New Roman"/>
          <w:sz w:val="24"/>
        </w:rPr>
        <w:t xml:space="preserve">-läkare i Gotlands norra distrikt, med station i Visby stad till 1855-08-30, då tjänsten förlades till Slite. Utnämnd till </w:t>
      </w:r>
      <w:proofErr w:type="spellStart"/>
      <w:r>
        <w:rPr>
          <w:rFonts w:ascii="Times New Roman" w:hAnsi="Times New Roman"/>
          <w:sz w:val="24"/>
        </w:rPr>
        <w:t>provincialläkare</w:t>
      </w:r>
      <w:proofErr w:type="spellEnd"/>
      <w:r>
        <w:rPr>
          <w:rFonts w:ascii="Times New Roman" w:hAnsi="Times New Roman"/>
          <w:sz w:val="24"/>
        </w:rPr>
        <w:t xml:space="preserve"> i Hedemora stad 1840-01-15, men stannade med kunglig majestäts tillstånd kvar på Gotland. Gjorde 1851 med statsbidrag en utländsk resa och besökte därunder världsexpositionen i London. Sedan rikets ständer vid </w:t>
      </w:r>
      <w:proofErr w:type="gramStart"/>
      <w:r>
        <w:rPr>
          <w:rFonts w:ascii="Times New Roman" w:hAnsi="Times New Roman"/>
          <w:sz w:val="24"/>
        </w:rPr>
        <w:t>1859-1860</w:t>
      </w:r>
      <w:proofErr w:type="gramEnd"/>
      <w:r>
        <w:rPr>
          <w:rFonts w:ascii="Times New Roman" w:hAnsi="Times New Roman"/>
          <w:sz w:val="24"/>
        </w:rPr>
        <w:t xml:space="preserve"> års riksdag beviljat honom årlig pension att utgå efter avsked, tog han avsked av sin tjänst. Flyttade till Stockholms stad, där han bosatte sig i </w:t>
      </w:r>
      <w:proofErr w:type="spellStart"/>
      <w:r>
        <w:rPr>
          <w:rFonts w:ascii="Times New Roman" w:hAnsi="Times New Roman"/>
          <w:sz w:val="24"/>
        </w:rPr>
        <w:t>Brunkebergshotellet</w:t>
      </w:r>
      <w:proofErr w:type="spellEnd"/>
      <w:r>
        <w:rPr>
          <w:rFonts w:ascii="Times New Roman" w:hAnsi="Times New Roman"/>
          <w:sz w:val="24"/>
        </w:rPr>
        <w:t xml:space="preserve">. Död 1877-10-03 i Stockholms stad. Utgav ett tjugotal skrifter av varierande innehåll, som roman och poetiska verk, politiska uppsatser i dagstidningar, topografiska uppsatser i olika böcker om Gotland, samt om Gotlands fåglar, ett tjugotal uppsatser i olika läkare skrifter. </w:t>
      </w:r>
      <w:r w:rsidRPr="00057397">
        <w:rPr>
          <w:rFonts w:ascii="Times New Roman" w:hAnsi="Times New Roman" w:cs="Times New Roman"/>
          <w:sz w:val="24"/>
          <w:szCs w:val="24"/>
        </w:rPr>
        <w:t xml:space="preserve">Gift </w:t>
      </w:r>
      <w:r>
        <w:rPr>
          <w:rFonts w:ascii="Times New Roman" w:hAnsi="Times New Roman" w:cs="Times New Roman"/>
          <w:sz w:val="24"/>
          <w:szCs w:val="24"/>
        </w:rPr>
        <w:t xml:space="preserve">1834 </w:t>
      </w:r>
      <w:r w:rsidRPr="00057397">
        <w:rPr>
          <w:rFonts w:ascii="Times New Roman" w:hAnsi="Times New Roman" w:cs="Times New Roman"/>
          <w:sz w:val="24"/>
          <w:szCs w:val="24"/>
        </w:rPr>
        <w:t xml:space="preserve">med </w:t>
      </w:r>
      <w:proofErr w:type="spellStart"/>
      <w:r w:rsidRPr="00057397">
        <w:rPr>
          <w:rFonts w:ascii="Times New Roman" w:hAnsi="Times New Roman" w:cs="Times New Roman"/>
          <w:sz w:val="24"/>
          <w:szCs w:val="24"/>
        </w:rPr>
        <w:t>Ebe</w:t>
      </w:r>
      <w:r>
        <w:rPr>
          <w:rFonts w:ascii="Times New Roman" w:hAnsi="Times New Roman" w:cs="Times New Roman"/>
          <w:sz w:val="24"/>
          <w:szCs w:val="24"/>
        </w:rPr>
        <w:t>r</w:t>
      </w:r>
      <w:r w:rsidRPr="00057397">
        <w:rPr>
          <w:rFonts w:ascii="Times New Roman" w:hAnsi="Times New Roman" w:cs="Times New Roman"/>
          <w:sz w:val="24"/>
          <w:szCs w:val="24"/>
        </w:rPr>
        <w:t>hardina</w:t>
      </w:r>
      <w:proofErr w:type="spellEnd"/>
      <w:r w:rsidRPr="00057397">
        <w:rPr>
          <w:rFonts w:ascii="Times New Roman" w:hAnsi="Times New Roman" w:cs="Times New Roman"/>
          <w:sz w:val="24"/>
          <w:szCs w:val="24"/>
        </w:rPr>
        <w:t xml:space="preserve"> Lovisa</w:t>
      </w:r>
      <w:r>
        <w:rPr>
          <w:rFonts w:ascii="Times New Roman" w:hAnsi="Times New Roman" w:cs="Times New Roman"/>
          <w:sz w:val="24"/>
          <w:szCs w:val="24"/>
        </w:rPr>
        <w:t xml:space="preserve"> (Lois)</w:t>
      </w:r>
      <w:r w:rsidRPr="00057397">
        <w:rPr>
          <w:rFonts w:ascii="Times New Roman" w:hAnsi="Times New Roman" w:cs="Times New Roman"/>
          <w:sz w:val="24"/>
          <w:szCs w:val="24"/>
        </w:rPr>
        <w:t xml:space="preserve"> Lyth</w:t>
      </w:r>
      <w:r>
        <w:rPr>
          <w:rFonts w:ascii="Times New Roman" w:hAnsi="Times New Roman" w:cs="Times New Roman"/>
          <w:sz w:val="24"/>
          <w:szCs w:val="24"/>
        </w:rPr>
        <w:t>, född 1810 och död 1861. Dotter till kyrkoherden Gregorius Eberhard Lyth och Elisabet Herlitz.</w:t>
      </w:r>
    </w:p>
    <w:p w14:paraId="636021D3" w14:textId="77777777" w:rsidR="0081460D" w:rsidRDefault="0081460D" w:rsidP="0081460D">
      <w:pPr>
        <w:jc w:val="both"/>
        <w:rPr>
          <w:rFonts w:ascii="Times New Roman" w:hAnsi="Times New Roman" w:cs="Times New Roman"/>
          <w:sz w:val="24"/>
          <w:szCs w:val="24"/>
        </w:rPr>
      </w:pPr>
      <w:r w:rsidRPr="00393A6F">
        <w:rPr>
          <w:rFonts w:ascii="Times New Roman" w:eastAsia="Times New Roman" w:hAnsi="Times New Roman" w:cs="Times New Roman"/>
          <w:sz w:val="24"/>
          <w:szCs w:val="24"/>
          <w:lang w:eastAsia="sv-SE"/>
        </w:rPr>
        <w:t>Andreas Andrée var en man som ville förändra världen.</w:t>
      </w:r>
      <w:r>
        <w:rPr>
          <w:rFonts w:ascii="Times New Roman" w:eastAsia="Times New Roman" w:hAnsi="Times New Roman" w:cs="Times New Roman"/>
          <w:sz w:val="24"/>
          <w:szCs w:val="24"/>
          <w:lang w:eastAsia="sv-SE"/>
        </w:rPr>
        <w:t xml:space="preserve"> Han var en visionernas man, en världsförbättrare av rang som ville riva ner det gamla, murkna och korrumperade stånds-samhället och bygga upp ett nytt, jämlikt, upplyst och politiskt liberalt samhälle.</w:t>
      </w:r>
      <w:r w:rsidRPr="00393A6F">
        <w:rPr>
          <w:rFonts w:ascii="Times New Roman" w:eastAsia="Times New Roman" w:hAnsi="Times New Roman" w:cs="Times New Roman"/>
          <w:sz w:val="24"/>
          <w:szCs w:val="24"/>
          <w:lang w:eastAsia="sv-SE"/>
        </w:rPr>
        <w:t xml:space="preserve"> Han </w:t>
      </w:r>
      <w:r>
        <w:rPr>
          <w:rFonts w:ascii="Times New Roman" w:eastAsia="Times New Roman" w:hAnsi="Times New Roman" w:cs="Times New Roman"/>
          <w:sz w:val="24"/>
          <w:szCs w:val="24"/>
          <w:lang w:eastAsia="sv-SE"/>
        </w:rPr>
        <w:t xml:space="preserve">uppvaktade politiker och makthavare, han </w:t>
      </w:r>
      <w:r w:rsidRPr="00393A6F">
        <w:rPr>
          <w:rFonts w:ascii="Times New Roman" w:eastAsia="Times New Roman" w:hAnsi="Times New Roman" w:cs="Times New Roman"/>
          <w:sz w:val="24"/>
          <w:szCs w:val="24"/>
          <w:lang w:eastAsia="sv-SE"/>
        </w:rPr>
        <w:t>skrev debattartiklar i lokalpressen</w:t>
      </w:r>
      <w:r>
        <w:rPr>
          <w:rFonts w:ascii="Times New Roman" w:hAnsi="Times New Roman" w:cs="Times New Roman"/>
          <w:sz w:val="24"/>
          <w:szCs w:val="24"/>
        </w:rPr>
        <w:t xml:space="preserve">, han skrev pamfletter och han skrev böcker och han var inte rädd för att hamna i hetluften. En av hans skrifter ledde till åtal där han till och med hotades med dödsstraff – eller landsförvisning. Han var en mycket bildad man, och hans alster omfattade romaner och poetiska verk, till politiska uppsatser i dagstidningar, topografiska uppsatser om Gotland och ett 20-tal uppsatser i olika läkartidskrifter. </w:t>
      </w:r>
    </w:p>
    <w:p w14:paraId="79FE80A7" w14:textId="77777777" w:rsidR="0081460D" w:rsidRDefault="0081460D" w:rsidP="0081460D">
      <w:pPr>
        <w:jc w:val="both"/>
        <w:rPr>
          <w:rFonts w:ascii="Times New Roman" w:hAnsi="Times New Roman" w:cs="Times New Roman"/>
          <w:sz w:val="24"/>
          <w:szCs w:val="24"/>
        </w:rPr>
      </w:pPr>
      <w:r>
        <w:rPr>
          <w:rFonts w:ascii="Times New Roman" w:hAnsi="Times New Roman" w:cs="Times New Roman"/>
          <w:sz w:val="24"/>
          <w:szCs w:val="24"/>
        </w:rPr>
        <w:t xml:space="preserve">Det som dock i svensk press uppfattades som det mest radikala och omfattande förslag som lagts fram i Sverige, var att han ville stifta ett sällskap där Gotlands frisinnade invånare medelst fredlig diskussion skulle besluta om det gemensamma bästa. Han ivrade också för hygien och sundhetslära. Han var en framsynt man, och utvecklades under åren på Gotland snabbt till en </w:t>
      </w:r>
      <w:r>
        <w:rPr>
          <w:rFonts w:ascii="Times New Roman" w:hAnsi="Times New Roman" w:cs="Times New Roman"/>
          <w:sz w:val="24"/>
          <w:szCs w:val="24"/>
        </w:rPr>
        <w:lastRenderedPageBreak/>
        <w:t>radikal samhällsomstörtare. Men många av hans superradikala idéer som han framlade, skulle idag uppfattas som fullkomligt självklara – även bland konservativa.</w:t>
      </w:r>
    </w:p>
    <w:p w14:paraId="339A812D" w14:textId="77777777" w:rsidR="0081460D" w:rsidRDefault="0081460D" w:rsidP="0081460D">
      <w:pPr>
        <w:jc w:val="both"/>
        <w:rPr>
          <w:rFonts w:ascii="Times New Roman" w:hAnsi="Times New Roman" w:cs="Times New Roman"/>
          <w:sz w:val="24"/>
          <w:szCs w:val="24"/>
        </w:rPr>
      </w:pPr>
      <w:r>
        <w:rPr>
          <w:rFonts w:ascii="Times New Roman" w:hAnsi="Times New Roman" w:cs="Times New Roman"/>
          <w:sz w:val="24"/>
          <w:szCs w:val="24"/>
        </w:rPr>
        <w:t xml:space="preserve">Prosten och riksdagsmannen Pehr Säve ansåg att landets största problem var avsaknaden av folkundervisning, och grundade det nya läroverket i Visby, han startade även Wisby </w:t>
      </w:r>
      <w:proofErr w:type="spellStart"/>
      <w:r>
        <w:rPr>
          <w:rFonts w:ascii="Times New Roman" w:hAnsi="Times New Roman" w:cs="Times New Roman"/>
          <w:sz w:val="24"/>
          <w:szCs w:val="24"/>
        </w:rPr>
        <w:t>Weckoblad</w:t>
      </w:r>
      <w:proofErr w:type="spellEnd"/>
      <w:r>
        <w:rPr>
          <w:rFonts w:ascii="Times New Roman" w:hAnsi="Times New Roman" w:cs="Times New Roman"/>
          <w:sz w:val="24"/>
          <w:szCs w:val="24"/>
        </w:rPr>
        <w:t xml:space="preserve"> 1823, som blev ett forum för pedagogisk och politisk debatt, och var dess förste redaktör. Andreas Andrée anslöt sig snabbt till Säves krets. Han började med att skriva en serie av uppmärksammade artiklar om koleran under rådande </w:t>
      </w:r>
      <w:proofErr w:type="spellStart"/>
      <w:r>
        <w:rPr>
          <w:rFonts w:ascii="Times New Roman" w:hAnsi="Times New Roman" w:cs="Times New Roman"/>
          <w:sz w:val="24"/>
          <w:szCs w:val="24"/>
        </w:rPr>
        <w:t>koleraår</w:t>
      </w:r>
      <w:proofErr w:type="spellEnd"/>
      <w:r>
        <w:rPr>
          <w:rFonts w:ascii="Times New Roman" w:hAnsi="Times New Roman" w:cs="Times New Roman"/>
          <w:sz w:val="24"/>
          <w:szCs w:val="24"/>
        </w:rPr>
        <w:t xml:space="preserve">, och Andreas efterträdde efter Per Säves död som redaktör för </w:t>
      </w:r>
      <w:proofErr w:type="spellStart"/>
      <w:r>
        <w:rPr>
          <w:rFonts w:ascii="Times New Roman" w:hAnsi="Times New Roman" w:cs="Times New Roman"/>
          <w:sz w:val="24"/>
          <w:szCs w:val="24"/>
        </w:rPr>
        <w:t>Weckobladet</w:t>
      </w:r>
      <w:proofErr w:type="spellEnd"/>
      <w:r>
        <w:rPr>
          <w:rFonts w:ascii="Times New Roman" w:hAnsi="Times New Roman" w:cs="Times New Roman"/>
          <w:sz w:val="24"/>
          <w:szCs w:val="24"/>
        </w:rPr>
        <w:t xml:space="preserve">. Han gav sig sedan in i striden om prästernas roll som lärare, där Andreas förespråkade i Agardhs anda att det kunde utveckla sig till en konflikt att vara präst och lärare samtidigt, och Andreas framförde svidande kritik mot teologin både som forskningsområde och undervisningsämne, </w:t>
      </w:r>
      <w:proofErr w:type="gramStart"/>
      <w:r>
        <w:rPr>
          <w:rFonts w:ascii="Times New Roman" w:hAnsi="Times New Roman" w:cs="Times New Roman"/>
          <w:sz w:val="24"/>
          <w:szCs w:val="24"/>
        </w:rPr>
        <w:t>istället</w:t>
      </w:r>
      <w:proofErr w:type="gramEnd"/>
      <w:r>
        <w:rPr>
          <w:rFonts w:ascii="Times New Roman" w:hAnsi="Times New Roman" w:cs="Times New Roman"/>
          <w:sz w:val="24"/>
          <w:szCs w:val="24"/>
        </w:rPr>
        <w:t xml:space="preserve"> borde tyngdpunkten läggas på natur-vetenskapliga ämnen som helt saknades i läroplanen.</w:t>
      </w:r>
    </w:p>
    <w:p w14:paraId="495A7496" w14:textId="77777777" w:rsidR="0081460D" w:rsidRPr="005A567F" w:rsidRDefault="0081460D" w:rsidP="0081460D">
      <w:pPr>
        <w:ind w:left="567"/>
        <w:jc w:val="both"/>
        <w:rPr>
          <w:rFonts w:ascii="Times New Roman" w:hAnsi="Times New Roman" w:cs="Times New Roman"/>
          <w:i/>
          <w:iCs/>
          <w:sz w:val="24"/>
          <w:szCs w:val="24"/>
        </w:rPr>
      </w:pPr>
      <w:r>
        <w:rPr>
          <w:rFonts w:ascii="Times New Roman" w:hAnsi="Times New Roman" w:cs="Times New Roman"/>
          <w:i/>
          <w:iCs/>
          <w:sz w:val="24"/>
          <w:szCs w:val="24"/>
        </w:rPr>
        <w:t xml:space="preserve">”att </w:t>
      </w:r>
      <w:proofErr w:type="spellStart"/>
      <w:r>
        <w:rPr>
          <w:rFonts w:ascii="Times New Roman" w:hAnsi="Times New Roman" w:cs="Times New Roman"/>
          <w:i/>
          <w:iCs/>
          <w:sz w:val="24"/>
          <w:szCs w:val="24"/>
        </w:rPr>
        <w:t>feltet</w:t>
      </w:r>
      <w:proofErr w:type="spellEnd"/>
      <w:r>
        <w:rPr>
          <w:rFonts w:ascii="Times New Roman" w:hAnsi="Times New Roman" w:cs="Times New Roman"/>
          <w:i/>
          <w:iCs/>
          <w:sz w:val="24"/>
          <w:szCs w:val="24"/>
        </w:rPr>
        <w:t xml:space="preserve"> för </w:t>
      </w:r>
      <w:proofErr w:type="spellStart"/>
      <w:r>
        <w:rPr>
          <w:rFonts w:ascii="Times New Roman" w:hAnsi="Times New Roman" w:cs="Times New Roman"/>
          <w:i/>
          <w:iCs/>
          <w:sz w:val="24"/>
          <w:szCs w:val="24"/>
        </w:rPr>
        <w:t>menniskans</w:t>
      </w:r>
      <w:proofErr w:type="spellEnd"/>
      <w:r>
        <w:rPr>
          <w:rFonts w:ascii="Times New Roman" w:hAnsi="Times New Roman" w:cs="Times New Roman"/>
          <w:i/>
          <w:iCs/>
          <w:sz w:val="24"/>
          <w:szCs w:val="24"/>
        </w:rPr>
        <w:t xml:space="preserve"> sanna </w:t>
      </w:r>
      <w:proofErr w:type="spellStart"/>
      <w:r>
        <w:rPr>
          <w:rFonts w:ascii="Times New Roman" w:hAnsi="Times New Roman" w:cs="Times New Roman"/>
          <w:i/>
          <w:iCs/>
          <w:sz w:val="24"/>
          <w:szCs w:val="24"/>
        </w:rPr>
        <w:t>wetenskapliga</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sträfwanden</w:t>
      </w:r>
      <w:proofErr w:type="spellEnd"/>
      <w:r>
        <w:rPr>
          <w:rFonts w:ascii="Times New Roman" w:hAnsi="Times New Roman" w:cs="Times New Roman"/>
          <w:i/>
          <w:iCs/>
          <w:sz w:val="24"/>
          <w:szCs w:val="24"/>
        </w:rPr>
        <w:t xml:space="preserve"> helt och hållet ligger inom </w:t>
      </w:r>
      <w:proofErr w:type="spellStart"/>
      <w:r>
        <w:rPr>
          <w:rFonts w:ascii="Times New Roman" w:hAnsi="Times New Roman" w:cs="Times New Roman"/>
          <w:i/>
          <w:iCs/>
          <w:sz w:val="24"/>
          <w:szCs w:val="24"/>
        </w:rPr>
        <w:t>naturwettenskaperna</w:t>
      </w:r>
      <w:proofErr w:type="spellEnd"/>
      <w:r>
        <w:rPr>
          <w:rFonts w:ascii="Times New Roman" w:hAnsi="Times New Roman" w:cs="Times New Roman"/>
          <w:i/>
          <w:iCs/>
          <w:sz w:val="24"/>
          <w:szCs w:val="24"/>
        </w:rPr>
        <w:t xml:space="preserve"> och att den, som </w:t>
      </w:r>
      <w:proofErr w:type="spellStart"/>
      <w:r>
        <w:rPr>
          <w:rFonts w:ascii="Times New Roman" w:hAnsi="Times New Roman" w:cs="Times New Roman"/>
          <w:i/>
          <w:iCs/>
          <w:sz w:val="24"/>
          <w:szCs w:val="24"/>
        </w:rPr>
        <w:t>begifwer</w:t>
      </w:r>
      <w:proofErr w:type="spellEnd"/>
      <w:r>
        <w:rPr>
          <w:rFonts w:ascii="Times New Roman" w:hAnsi="Times New Roman" w:cs="Times New Roman"/>
          <w:i/>
          <w:iCs/>
          <w:sz w:val="24"/>
          <w:szCs w:val="24"/>
        </w:rPr>
        <w:t xml:space="preserve"> sig </w:t>
      </w:r>
      <w:proofErr w:type="spellStart"/>
      <w:r>
        <w:rPr>
          <w:rFonts w:ascii="Times New Roman" w:hAnsi="Times New Roman" w:cs="Times New Roman"/>
          <w:i/>
          <w:iCs/>
          <w:sz w:val="24"/>
          <w:szCs w:val="24"/>
        </w:rPr>
        <w:t>derom</w:t>
      </w:r>
      <w:proofErr w:type="spellEnd"/>
      <w:r>
        <w:rPr>
          <w:rFonts w:ascii="Times New Roman" w:hAnsi="Times New Roman" w:cs="Times New Roman"/>
          <w:i/>
          <w:iCs/>
          <w:sz w:val="24"/>
          <w:szCs w:val="24"/>
        </w:rPr>
        <w:t xml:space="preserve"> ut i den blå rymden, han må kalla sig Teolog eller Filosof, blott samlar blå dunster att slå i ögonen på den blinda hopen”.</w:t>
      </w:r>
    </w:p>
    <w:p w14:paraId="2E378525" w14:textId="77777777" w:rsidR="0081460D" w:rsidRDefault="0081460D" w:rsidP="0081460D">
      <w:pPr>
        <w:jc w:val="both"/>
        <w:rPr>
          <w:rFonts w:ascii="Times New Roman" w:hAnsi="Times New Roman" w:cs="Times New Roman"/>
          <w:sz w:val="24"/>
          <w:szCs w:val="24"/>
        </w:rPr>
      </w:pPr>
      <w:r>
        <w:rPr>
          <w:rFonts w:ascii="Times New Roman" w:hAnsi="Times New Roman" w:cs="Times New Roman"/>
          <w:sz w:val="24"/>
          <w:szCs w:val="24"/>
        </w:rPr>
        <w:t xml:space="preserve">Kyrkans tjänster och skolans borde hållas isär ansåg han, och lärarnas anslag borde utgå från lön, och inte prebendepastorat. Dessutom borde det finnas lärare i musik och gymnastik. Motståndet var skriande och stort, och ledde i ett fall till åtal mot Andrée. Domkapitlet i Visby anmälde honom inför domstol, bland annat för att han drivit tesen att människans vetenskapliga strävan helt och hållet låg inom det naturvetenskapliga fältet. Detta var ”förnekelse </w:t>
      </w:r>
      <w:proofErr w:type="spellStart"/>
      <w:r>
        <w:rPr>
          <w:rFonts w:ascii="Times New Roman" w:hAnsi="Times New Roman" w:cs="Times New Roman"/>
          <w:sz w:val="24"/>
          <w:szCs w:val="24"/>
        </w:rPr>
        <w:t>af</w:t>
      </w:r>
      <w:proofErr w:type="spellEnd"/>
      <w:r>
        <w:rPr>
          <w:rFonts w:ascii="Times New Roman" w:hAnsi="Times New Roman" w:cs="Times New Roman"/>
          <w:sz w:val="24"/>
          <w:szCs w:val="24"/>
        </w:rPr>
        <w:t xml:space="preserve"> den rena Evangeliska läran” och var ett allvarligt brott. Han lyckades påvisa att lagens högra hand inte visste skillnaden på ”</w:t>
      </w:r>
      <w:proofErr w:type="spellStart"/>
      <w:r>
        <w:rPr>
          <w:rFonts w:ascii="Times New Roman" w:hAnsi="Times New Roman" w:cs="Times New Roman"/>
          <w:sz w:val="24"/>
          <w:szCs w:val="24"/>
        </w:rPr>
        <w:t>hwad</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orden teologi</w:t>
      </w:r>
      <w:proofErr w:type="gramEnd"/>
      <w:r>
        <w:rPr>
          <w:rFonts w:ascii="Times New Roman" w:hAnsi="Times New Roman" w:cs="Times New Roman"/>
          <w:sz w:val="24"/>
          <w:szCs w:val="24"/>
        </w:rPr>
        <w:t xml:space="preserve"> och filosofi betyda” – men föga lyckades han vinna. Straffet blev att han dömdes böta 136 riksdaler och 32 skilling banco, </w:t>
      </w:r>
      <w:r w:rsidRPr="008A765D">
        <w:rPr>
          <w:rFonts w:ascii="Times New Roman" w:hAnsi="Times New Roman" w:cs="Times New Roman"/>
          <w:sz w:val="24"/>
          <w:szCs w:val="24"/>
        </w:rPr>
        <w:t xml:space="preserve">vilket motsvarade betalning för lika lång arbetstid som </w:t>
      </w:r>
      <w:proofErr w:type="gramStart"/>
      <w:r w:rsidRPr="008A765D">
        <w:rPr>
          <w:rFonts w:ascii="Times New Roman" w:hAnsi="Times New Roman" w:cs="Times New Roman"/>
          <w:sz w:val="24"/>
          <w:szCs w:val="24"/>
        </w:rPr>
        <w:t>595</w:t>
      </w:r>
      <w:r>
        <w:rPr>
          <w:rFonts w:ascii="Times New Roman" w:hAnsi="Times New Roman" w:cs="Times New Roman"/>
          <w:sz w:val="24"/>
          <w:szCs w:val="24"/>
        </w:rPr>
        <w:t>.</w:t>
      </w:r>
      <w:r w:rsidRPr="008A765D">
        <w:rPr>
          <w:rFonts w:ascii="Times New Roman" w:hAnsi="Times New Roman" w:cs="Times New Roman"/>
          <w:sz w:val="24"/>
          <w:szCs w:val="24"/>
        </w:rPr>
        <w:t>510</w:t>
      </w:r>
      <w:proofErr w:type="gramEnd"/>
      <w:r w:rsidRPr="008A765D">
        <w:rPr>
          <w:rFonts w:ascii="Times New Roman" w:hAnsi="Times New Roman" w:cs="Times New Roman"/>
          <w:sz w:val="24"/>
          <w:szCs w:val="24"/>
        </w:rPr>
        <w:t xml:space="preserve"> </w:t>
      </w:r>
      <w:r>
        <w:rPr>
          <w:rFonts w:ascii="Times New Roman" w:hAnsi="Times New Roman" w:cs="Times New Roman"/>
          <w:sz w:val="24"/>
          <w:szCs w:val="24"/>
        </w:rPr>
        <w:t>kronor</w:t>
      </w:r>
      <w:r w:rsidRPr="008A765D">
        <w:rPr>
          <w:rFonts w:ascii="Times New Roman" w:hAnsi="Times New Roman" w:cs="Times New Roman"/>
          <w:sz w:val="24"/>
          <w:szCs w:val="24"/>
        </w:rPr>
        <w:t xml:space="preserve"> år 2020 mätt med löneindex för manlig industriarbetare/hantlangare</w:t>
      </w:r>
      <w:r>
        <w:rPr>
          <w:rFonts w:ascii="Times New Roman" w:hAnsi="Times New Roman" w:cs="Times New Roman"/>
          <w:sz w:val="24"/>
          <w:szCs w:val="24"/>
        </w:rPr>
        <w:t xml:space="preserve">. Ingen småsumma alltså. </w:t>
      </w:r>
    </w:p>
    <w:p w14:paraId="22FBB070" w14:textId="77777777" w:rsidR="0081460D" w:rsidRPr="008A765D" w:rsidRDefault="0081460D" w:rsidP="0081460D">
      <w:pPr>
        <w:jc w:val="both"/>
        <w:rPr>
          <w:rFonts w:ascii="Times New Roman" w:hAnsi="Times New Roman" w:cs="Times New Roman"/>
          <w:sz w:val="24"/>
          <w:szCs w:val="24"/>
        </w:rPr>
      </w:pPr>
      <w:r>
        <w:rPr>
          <w:rFonts w:ascii="Times New Roman" w:hAnsi="Times New Roman" w:cs="Times New Roman"/>
          <w:sz w:val="24"/>
          <w:szCs w:val="24"/>
        </w:rPr>
        <w:t xml:space="preserve">Andreas Andrée hade dock ett vidare syfte med sina artiklar. På fastlandet pågick ett stort utredningsarbete om att reformera det svenska skolsystemet – och Visby skulle just välja sin representant till detta. Andreas hoppades att han med sina artiklar skulle få det uppdraget, men det fick inte den effekt han hade önskat. Förlusten blev svidande ekonomiskt, men trots nederlaget segrade han moraliskt enligt </w:t>
      </w:r>
      <w:proofErr w:type="spellStart"/>
      <w:r>
        <w:rPr>
          <w:rFonts w:ascii="Times New Roman" w:hAnsi="Times New Roman" w:cs="Times New Roman"/>
          <w:sz w:val="24"/>
          <w:szCs w:val="24"/>
        </w:rPr>
        <w:t>Visbybornas</w:t>
      </w:r>
      <w:proofErr w:type="spellEnd"/>
      <w:r>
        <w:rPr>
          <w:rFonts w:ascii="Times New Roman" w:hAnsi="Times New Roman" w:cs="Times New Roman"/>
          <w:sz w:val="24"/>
          <w:szCs w:val="24"/>
        </w:rPr>
        <w:t xml:space="preserve"> sätt att tolka förloppet, och ett löjets skimmer spred sig över domkapitlets representant i Visby. Men Wisby </w:t>
      </w:r>
      <w:proofErr w:type="spellStart"/>
      <w:r>
        <w:rPr>
          <w:rFonts w:ascii="Times New Roman" w:hAnsi="Times New Roman" w:cs="Times New Roman"/>
          <w:sz w:val="24"/>
          <w:szCs w:val="24"/>
        </w:rPr>
        <w:t>Weckoblad</w:t>
      </w:r>
      <w:proofErr w:type="spellEnd"/>
      <w:r>
        <w:rPr>
          <w:rFonts w:ascii="Times New Roman" w:hAnsi="Times New Roman" w:cs="Times New Roman"/>
          <w:sz w:val="24"/>
          <w:szCs w:val="24"/>
        </w:rPr>
        <w:t xml:space="preserve"> fick han lämna, och hans ”aktiva” politiska bana upphörde i princip med denna incident.</w:t>
      </w:r>
    </w:p>
    <w:p w14:paraId="2CAC83EB" w14:textId="77777777" w:rsidR="0081460D" w:rsidRDefault="0081460D" w:rsidP="0081460D">
      <w:pPr>
        <w:jc w:val="both"/>
        <w:rPr>
          <w:rFonts w:ascii="Times New Roman" w:hAnsi="Times New Roman" w:cs="Times New Roman"/>
          <w:sz w:val="24"/>
          <w:szCs w:val="24"/>
        </w:rPr>
      </w:pPr>
      <w:r>
        <w:rPr>
          <w:rFonts w:ascii="Times New Roman" w:hAnsi="Times New Roman" w:cs="Times New Roman"/>
          <w:sz w:val="24"/>
          <w:szCs w:val="24"/>
        </w:rPr>
        <w:t xml:space="preserve">1200-talshuset där familjen Andrée bodde vid S:t Larsgränd nr 1 i Visby är enligt arkeologiska undersökningar det äldsta kända bebodda huset i Sverige. Han ägde även lantgården Tors i Bro socken. Andreas anhöll han om statligt understöd för inrättande av ett Medicinskt Gymnastiskt Institut på Gotland, vilket dock aldrig blev av. Men som en sann </w:t>
      </w:r>
      <w:proofErr w:type="spellStart"/>
      <w:r>
        <w:rPr>
          <w:rFonts w:ascii="Times New Roman" w:hAnsi="Times New Roman" w:cs="Times New Roman"/>
          <w:sz w:val="24"/>
          <w:szCs w:val="24"/>
        </w:rPr>
        <w:t>lärljunge</w:t>
      </w:r>
      <w:proofErr w:type="spellEnd"/>
      <w:r>
        <w:rPr>
          <w:rFonts w:ascii="Times New Roman" w:hAnsi="Times New Roman" w:cs="Times New Roman"/>
          <w:sz w:val="24"/>
          <w:szCs w:val="24"/>
        </w:rPr>
        <w:t xml:space="preserve"> till Ling, inrättade han på vinden till sitt hem en gymnastiksal för familjens och hugade </w:t>
      </w:r>
      <w:proofErr w:type="spellStart"/>
      <w:r>
        <w:rPr>
          <w:rFonts w:ascii="Times New Roman" w:hAnsi="Times New Roman" w:cs="Times New Roman"/>
          <w:sz w:val="24"/>
          <w:szCs w:val="24"/>
        </w:rPr>
        <w:t>Visbybors</w:t>
      </w:r>
      <w:proofErr w:type="spellEnd"/>
      <w:r>
        <w:rPr>
          <w:rFonts w:ascii="Times New Roman" w:hAnsi="Times New Roman" w:cs="Times New Roman"/>
          <w:sz w:val="24"/>
          <w:szCs w:val="24"/>
        </w:rPr>
        <w:t xml:space="preserve"> behov. Han ivrade för hygien och sundhetslära, och i uthuset på gården lät han bygga en badhusinrättning där han från 1830-talets mitt gav olika sorters bad: varma bad, medicinska bad som var stärkande, uppmjukande och retande samt </w:t>
      </w:r>
      <w:proofErr w:type="spellStart"/>
      <w:r>
        <w:rPr>
          <w:rFonts w:ascii="Times New Roman" w:hAnsi="Times New Roman" w:cs="Times New Roman"/>
          <w:sz w:val="24"/>
          <w:szCs w:val="24"/>
        </w:rPr>
        <w:t>giktbad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hepatiska</w:t>
      </w:r>
      <w:proofErr w:type="spellEnd"/>
      <w:r>
        <w:rPr>
          <w:rFonts w:ascii="Times New Roman" w:hAnsi="Times New Roman" w:cs="Times New Roman"/>
          <w:sz w:val="24"/>
          <w:szCs w:val="24"/>
        </w:rPr>
        <w:t xml:space="preserve"> bad och saltbad.</w:t>
      </w:r>
    </w:p>
    <w:p w14:paraId="714D8FEE" w14:textId="77777777" w:rsidR="0081460D" w:rsidRDefault="0081460D" w:rsidP="0081460D">
      <w:pPr>
        <w:jc w:val="both"/>
        <w:rPr>
          <w:rFonts w:ascii="Times New Roman" w:hAnsi="Times New Roman" w:cs="Times New Roman"/>
          <w:sz w:val="24"/>
          <w:szCs w:val="24"/>
        </w:rPr>
      </w:pPr>
      <w:r>
        <w:rPr>
          <w:rFonts w:ascii="Times New Roman" w:hAnsi="Times New Roman" w:cs="Times New Roman"/>
          <w:sz w:val="24"/>
          <w:szCs w:val="24"/>
        </w:rPr>
        <w:t xml:space="preserve">Inte minst genom hustruns släktskaper knöts snart runt familjen Andrée ett nät av välbärgade, kulturellt intresserade familjer. Självaste landshövdingen, och Visbys rikaste man stod faddrar </w:t>
      </w:r>
      <w:r>
        <w:rPr>
          <w:rFonts w:ascii="Times New Roman" w:hAnsi="Times New Roman" w:cs="Times New Roman"/>
          <w:sz w:val="24"/>
          <w:szCs w:val="24"/>
        </w:rPr>
        <w:lastRenderedPageBreak/>
        <w:t>vid barnens dop. Flera av dem var också amatörmusiker med ett glödande intresse för Visbys Musikaliska sällskap, av vilket Andreas Andrée var den drivande. Han var en mycket musikalisk man, ”</w:t>
      </w:r>
      <w:r w:rsidRPr="00813801">
        <w:rPr>
          <w:rFonts w:ascii="Times New Roman" w:hAnsi="Times New Roman" w:cs="Times New Roman"/>
          <w:i/>
          <w:iCs/>
          <w:sz w:val="24"/>
          <w:szCs w:val="24"/>
        </w:rPr>
        <w:t>han spelade oboe och piano, men skaffade sig också en flöjt</w:t>
      </w:r>
      <w:r>
        <w:rPr>
          <w:rFonts w:ascii="Times New Roman" w:hAnsi="Times New Roman" w:cs="Times New Roman"/>
          <w:sz w:val="24"/>
          <w:szCs w:val="24"/>
        </w:rPr>
        <w:t>” och när en kontrabas saknades i Musikaliska Sällskapet lärde han sig snabbt att spela kontrabas, och ”</w:t>
      </w:r>
      <w:r w:rsidRPr="00813801">
        <w:rPr>
          <w:rFonts w:ascii="Times New Roman" w:hAnsi="Times New Roman" w:cs="Times New Roman"/>
          <w:i/>
          <w:iCs/>
          <w:sz w:val="24"/>
          <w:szCs w:val="24"/>
        </w:rPr>
        <w:t>räddade orkestern i en prekär situation</w:t>
      </w:r>
      <w:r>
        <w:rPr>
          <w:rFonts w:ascii="Times New Roman" w:hAnsi="Times New Roman" w:cs="Times New Roman"/>
          <w:sz w:val="24"/>
          <w:szCs w:val="24"/>
        </w:rPr>
        <w:t xml:space="preserve">”. I hemmet höll familjen salong och hade soaréer. </w:t>
      </w:r>
    </w:p>
    <w:p w14:paraId="47979B31" w14:textId="77777777" w:rsidR="0081460D" w:rsidRDefault="0081460D" w:rsidP="0081460D">
      <w:pPr>
        <w:spacing w:before="100" w:beforeAutospacing="1" w:after="100" w:afterAutospacing="1" w:line="240" w:lineRule="auto"/>
        <w:jc w:val="both"/>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Andreas Andrée var den förste som till Gotland införde fotografering med daguerreotyp med en kamera som han hade importerat direkt från Wien under 1840-talets början, och när Visby skulle få gatubelysning med gasljus några år senare var det Andreas Andrée som drev frågan politiskt och gick sedan runt i staden och bestämde på vilka ställen i Visby gasljusen skulle sättas upp.</w:t>
      </w:r>
      <w:r w:rsidRPr="00393A6F">
        <w:rPr>
          <w:rFonts w:ascii="Times New Roman" w:eastAsia="Times New Roman" w:hAnsi="Times New Roman" w:cs="Times New Roman"/>
          <w:sz w:val="24"/>
          <w:szCs w:val="24"/>
          <w:lang w:eastAsia="sv-SE"/>
        </w:rPr>
        <w:t xml:space="preserve"> </w:t>
      </w:r>
      <w:r>
        <w:rPr>
          <w:rFonts w:ascii="Times New Roman" w:eastAsia="Times New Roman" w:hAnsi="Times New Roman" w:cs="Times New Roman"/>
          <w:sz w:val="24"/>
          <w:szCs w:val="24"/>
          <w:lang w:eastAsia="sv-SE"/>
        </w:rPr>
        <w:t>Han pläderade för ett nytt apotekssystem, och engagerade sig för att anlägga ett apotek i Visby, men tyvärr utan framgång. H</w:t>
      </w:r>
      <w:r w:rsidRPr="00393A6F">
        <w:rPr>
          <w:rFonts w:ascii="Times New Roman" w:eastAsia="Times New Roman" w:hAnsi="Times New Roman" w:cs="Times New Roman"/>
          <w:sz w:val="24"/>
          <w:szCs w:val="24"/>
          <w:lang w:eastAsia="sv-SE"/>
        </w:rPr>
        <w:t>an</w:t>
      </w:r>
      <w:r>
        <w:rPr>
          <w:rFonts w:ascii="Times New Roman" w:eastAsia="Times New Roman" w:hAnsi="Times New Roman" w:cs="Times New Roman"/>
          <w:sz w:val="24"/>
          <w:szCs w:val="24"/>
          <w:lang w:eastAsia="sv-SE"/>
        </w:rPr>
        <w:t>s naturaliesamling tog tid och engagemang, och han</w:t>
      </w:r>
      <w:r w:rsidRPr="00393A6F">
        <w:rPr>
          <w:rFonts w:ascii="Times New Roman" w:eastAsia="Times New Roman" w:hAnsi="Times New Roman" w:cs="Times New Roman"/>
          <w:sz w:val="24"/>
          <w:szCs w:val="24"/>
          <w:lang w:eastAsia="sv-SE"/>
        </w:rPr>
        <w:t xml:space="preserve"> uppmanade lokalbefolkningen att lämna döda djur till hans naturaliesamling</w:t>
      </w:r>
      <w:r>
        <w:rPr>
          <w:rFonts w:ascii="Times New Roman" w:eastAsia="Times New Roman" w:hAnsi="Times New Roman" w:cs="Times New Roman"/>
          <w:sz w:val="24"/>
          <w:szCs w:val="24"/>
          <w:lang w:eastAsia="sv-SE"/>
        </w:rPr>
        <w:t xml:space="preserve">, och han samlade in </w:t>
      </w:r>
      <w:proofErr w:type="spellStart"/>
      <w:r>
        <w:rPr>
          <w:rFonts w:ascii="Times New Roman" w:eastAsia="Times New Roman" w:hAnsi="Times New Roman" w:cs="Times New Roman"/>
          <w:sz w:val="24"/>
          <w:szCs w:val="24"/>
          <w:lang w:eastAsia="sv-SE"/>
        </w:rPr>
        <w:t>djurskallar</w:t>
      </w:r>
      <w:proofErr w:type="spellEnd"/>
      <w:r>
        <w:rPr>
          <w:rFonts w:ascii="Times New Roman" w:eastAsia="Times New Roman" w:hAnsi="Times New Roman" w:cs="Times New Roman"/>
          <w:sz w:val="24"/>
          <w:szCs w:val="24"/>
          <w:lang w:eastAsia="sv-SE"/>
        </w:rPr>
        <w:t>, möss och ormar och skänkte senare hela samlingen till Visby läroverk. Han skrev även en sammanställning över Gotlands fåglar som han fick publicerad av Vetenskapsakademin.</w:t>
      </w:r>
    </w:p>
    <w:p w14:paraId="1E2978DA" w14:textId="77777777" w:rsidR="0081460D" w:rsidRPr="000E79DE" w:rsidRDefault="0081460D" w:rsidP="0081460D">
      <w:pPr>
        <w:spacing w:before="100" w:beforeAutospacing="1" w:after="100" w:afterAutospacing="1" w:line="240" w:lineRule="auto"/>
        <w:jc w:val="both"/>
      </w:pPr>
      <w:r>
        <w:rPr>
          <w:rFonts w:ascii="Times New Roman" w:eastAsia="Times New Roman" w:hAnsi="Times New Roman" w:cs="Times New Roman"/>
          <w:sz w:val="24"/>
          <w:szCs w:val="24"/>
          <w:lang w:eastAsia="sv-SE"/>
        </w:rPr>
        <w:t xml:space="preserve">Han lät inrätta kalla bad längs Visbys stränder, och lät inrätta ett litet kallbad för kvinnor som låg i norra Visby, mellan Kruttornet och Silverhättan. Han ägnade sig åt gymnastik och allehanda spetsfundiga upptåg, ofta med politiska undertoner. </w:t>
      </w:r>
      <w:proofErr w:type="spellStart"/>
      <w:r>
        <w:rPr>
          <w:rFonts w:ascii="Times New Roman" w:eastAsia="Times New Roman" w:hAnsi="Times New Roman" w:cs="Times New Roman"/>
          <w:sz w:val="24"/>
          <w:szCs w:val="24"/>
          <w:lang w:eastAsia="sv-SE"/>
        </w:rPr>
        <w:t>Visbyborna</w:t>
      </w:r>
      <w:proofErr w:type="spellEnd"/>
      <w:r>
        <w:rPr>
          <w:rFonts w:ascii="Times New Roman" w:eastAsia="Times New Roman" w:hAnsi="Times New Roman" w:cs="Times New Roman"/>
          <w:sz w:val="24"/>
          <w:szCs w:val="24"/>
          <w:lang w:eastAsia="sv-SE"/>
        </w:rPr>
        <w:t xml:space="preserve"> å sin sida såg mellan fingrarna på denne originelle mans alla upptåg och lät sig roas. Hustrun uppmanade han att </w:t>
      </w:r>
      <w:r w:rsidRPr="00B26680">
        <w:rPr>
          <w:rFonts w:ascii="Times New Roman" w:eastAsia="Times New Roman" w:hAnsi="Times New Roman" w:cs="Times New Roman"/>
          <w:i/>
          <w:iCs/>
          <w:sz w:val="24"/>
          <w:szCs w:val="24"/>
          <w:lang w:eastAsia="sv-SE"/>
        </w:rPr>
        <w:t xml:space="preserve">”Glöm ej Gymnastik, </w:t>
      </w:r>
      <w:proofErr w:type="gramStart"/>
      <w:r w:rsidRPr="00B26680">
        <w:rPr>
          <w:rFonts w:ascii="Times New Roman" w:eastAsia="Times New Roman" w:hAnsi="Times New Roman" w:cs="Times New Roman"/>
          <w:i/>
          <w:iCs/>
          <w:sz w:val="24"/>
          <w:szCs w:val="24"/>
          <w:lang w:eastAsia="sv-SE"/>
        </w:rPr>
        <w:t>Tyska</w:t>
      </w:r>
      <w:proofErr w:type="gramEnd"/>
      <w:r w:rsidRPr="00B26680">
        <w:rPr>
          <w:rFonts w:ascii="Times New Roman" w:eastAsia="Times New Roman" w:hAnsi="Times New Roman" w:cs="Times New Roman"/>
          <w:i/>
          <w:iCs/>
          <w:sz w:val="24"/>
          <w:szCs w:val="24"/>
          <w:lang w:eastAsia="sv-SE"/>
        </w:rPr>
        <w:t xml:space="preserve"> och Badning, ty det är medel som bibehåller dig frisk och älskvärd, och det vill du ju för min skull vara?</w:t>
      </w:r>
      <w:r>
        <w:rPr>
          <w:rFonts w:ascii="Times New Roman" w:eastAsia="Times New Roman" w:hAnsi="Times New Roman" w:cs="Times New Roman"/>
          <w:i/>
          <w:iCs/>
          <w:sz w:val="24"/>
          <w:szCs w:val="24"/>
          <w:lang w:eastAsia="sv-SE"/>
        </w:rPr>
        <w:t xml:space="preserve">” </w:t>
      </w:r>
      <w:r>
        <w:rPr>
          <w:rFonts w:ascii="Times New Roman" w:eastAsia="Times New Roman" w:hAnsi="Times New Roman" w:cs="Times New Roman"/>
          <w:sz w:val="24"/>
          <w:szCs w:val="24"/>
          <w:lang w:eastAsia="sv-SE"/>
        </w:rPr>
        <w:t>Han publicerade också en text med rubriken ”</w:t>
      </w:r>
      <w:r w:rsidRPr="000E79DE">
        <w:rPr>
          <w:rFonts w:ascii="Times New Roman" w:eastAsia="Times New Roman" w:hAnsi="Times New Roman" w:cs="Times New Roman"/>
          <w:i/>
          <w:iCs/>
          <w:sz w:val="24"/>
          <w:szCs w:val="24"/>
          <w:lang w:eastAsia="sv-SE"/>
        </w:rPr>
        <w:t>Gymnastik för Fruntimmer</w:t>
      </w:r>
      <w:r>
        <w:rPr>
          <w:rFonts w:ascii="Times New Roman" w:eastAsia="Times New Roman" w:hAnsi="Times New Roman" w:cs="Times New Roman"/>
          <w:sz w:val="24"/>
          <w:szCs w:val="24"/>
          <w:lang w:eastAsia="sv-SE"/>
        </w:rPr>
        <w:t>”.</w:t>
      </w:r>
      <w:r>
        <w:rPr>
          <w:rFonts w:ascii="Times New Roman" w:eastAsia="Times New Roman" w:hAnsi="Times New Roman" w:cs="Times New Roman"/>
          <w:i/>
          <w:iCs/>
          <w:sz w:val="24"/>
          <w:szCs w:val="24"/>
          <w:lang w:eastAsia="sv-SE"/>
        </w:rPr>
        <w:t xml:space="preserve"> </w:t>
      </w:r>
    </w:p>
    <w:p w14:paraId="380DF2B3" w14:textId="77777777" w:rsidR="0081460D" w:rsidRDefault="0081460D" w:rsidP="0081460D">
      <w:pPr>
        <w:spacing w:before="100" w:beforeAutospacing="1" w:after="100" w:afterAutospacing="1" w:line="240" w:lineRule="auto"/>
        <w:jc w:val="both"/>
        <w:rPr>
          <w:rFonts w:ascii="Times New Roman" w:eastAsia="Times New Roman" w:hAnsi="Times New Roman" w:cs="Times New Roman"/>
          <w:i/>
          <w:iCs/>
          <w:sz w:val="24"/>
          <w:szCs w:val="24"/>
          <w:lang w:eastAsia="sv-SE"/>
        </w:rPr>
      </w:pPr>
      <w:r>
        <w:rPr>
          <w:rFonts w:ascii="Times New Roman" w:eastAsia="Times New Roman" w:hAnsi="Times New Roman" w:cs="Times New Roman"/>
          <w:sz w:val="24"/>
          <w:szCs w:val="24"/>
          <w:lang w:eastAsia="sv-SE"/>
        </w:rPr>
        <w:t>Andreas Andrée var ”</w:t>
      </w:r>
      <w:r w:rsidRPr="00B26680">
        <w:rPr>
          <w:rFonts w:ascii="Times New Roman" w:eastAsia="Times New Roman" w:hAnsi="Times New Roman" w:cs="Times New Roman"/>
          <w:i/>
          <w:iCs/>
          <w:sz w:val="24"/>
          <w:szCs w:val="24"/>
          <w:lang w:eastAsia="sv-SE"/>
        </w:rPr>
        <w:t>idérik, till och</w:t>
      </w:r>
      <w:r>
        <w:rPr>
          <w:rFonts w:ascii="Times New Roman" w:eastAsia="Times New Roman" w:hAnsi="Times New Roman" w:cs="Times New Roman"/>
          <w:i/>
          <w:iCs/>
          <w:sz w:val="24"/>
          <w:szCs w:val="24"/>
          <w:lang w:eastAsia="sv-SE"/>
        </w:rPr>
        <w:t xml:space="preserve"> </w:t>
      </w:r>
      <w:r w:rsidRPr="00B26680">
        <w:rPr>
          <w:rFonts w:ascii="Times New Roman" w:eastAsia="Times New Roman" w:hAnsi="Times New Roman" w:cs="Times New Roman"/>
          <w:i/>
          <w:iCs/>
          <w:sz w:val="24"/>
          <w:szCs w:val="24"/>
          <w:lang w:eastAsia="sv-SE"/>
        </w:rPr>
        <w:t>med snillrik, spontan, vitsig, utopiskt liberal, angelägen om framgång och ”om sig och kring sig” för sig och sina döttrars väl och ve.”</w:t>
      </w:r>
      <w:r>
        <w:rPr>
          <w:rFonts w:ascii="Times New Roman" w:eastAsia="Times New Roman" w:hAnsi="Times New Roman" w:cs="Times New Roman"/>
          <w:i/>
          <w:iCs/>
          <w:sz w:val="24"/>
          <w:szCs w:val="24"/>
          <w:lang w:eastAsia="sv-SE"/>
        </w:rPr>
        <w:t xml:space="preserve"> </w:t>
      </w:r>
      <w:r>
        <w:rPr>
          <w:rFonts w:ascii="Times New Roman" w:eastAsia="Times New Roman" w:hAnsi="Times New Roman" w:cs="Times New Roman"/>
          <w:sz w:val="24"/>
          <w:szCs w:val="24"/>
          <w:lang w:eastAsia="sv-SE"/>
        </w:rPr>
        <w:t>Men det var hustrun Lois som stod för kontinuitet och gav inre harmoni, det var hon som ”</w:t>
      </w:r>
      <w:r>
        <w:rPr>
          <w:rFonts w:ascii="Times New Roman" w:eastAsia="Times New Roman" w:hAnsi="Times New Roman" w:cs="Times New Roman"/>
          <w:i/>
          <w:iCs/>
          <w:sz w:val="24"/>
          <w:szCs w:val="24"/>
          <w:lang w:eastAsia="sv-SE"/>
        </w:rPr>
        <w:t>tillförde familjen kulturellt kapital i Visby, och det var hennes familj och hennes kontakter som gav familjen en trygg position.” ”Det var hennes väninnor i Visbys välbärgade familjer som slog sig ner i salongen och musicerade. Det var hon som stod för kontinuiteten”.</w:t>
      </w:r>
    </w:p>
    <w:p w14:paraId="0A249D04" w14:textId="77777777" w:rsidR="0081460D" w:rsidRDefault="0081460D" w:rsidP="0081460D">
      <w:pPr>
        <w:jc w:val="both"/>
        <w:rPr>
          <w:rFonts w:ascii="Times New Roman" w:hAnsi="Times New Roman" w:cs="Times New Roman"/>
          <w:sz w:val="24"/>
          <w:szCs w:val="24"/>
        </w:rPr>
      </w:pPr>
      <w:r>
        <w:rPr>
          <w:rFonts w:ascii="Times New Roman" w:hAnsi="Times New Roman" w:cs="Times New Roman"/>
          <w:sz w:val="24"/>
          <w:szCs w:val="24"/>
        </w:rPr>
        <w:t xml:space="preserve">Han fick igenom mycket av de frågor han drev, och störst av dem måste väl anses vara att han fick igenom kvinnors rätt att inneha statliga och kyrkliga tjänster, vilket gjorde att hans dotter blev såväl Sveriges första kvinnliga telefonist, som organist. Med ett kvinnoöverskott, inte minst i Visby, där det gick 3 kvinnor på 2 män, hamnade många av dessa i fattigdom, och försörjde sig genom prostitution nere i hamnen, eller tiggeri. Inte minst i sin roll som läkare möttes han av denna realitet. I Frankrike var efter revolutionsåret 1848 synen på kvinnlig utbildning och arbete en annan än i Sverige, och detta gav intryck. Andreas Andrée hade säkert noterat att kvinnorna i Frankrike komponerade operor, och att det fanns kvinnliga organister. Han stödde dock inte </w:t>
      </w:r>
      <w:proofErr w:type="spellStart"/>
      <w:r>
        <w:rPr>
          <w:rFonts w:ascii="Times New Roman" w:hAnsi="Times New Roman" w:cs="Times New Roman"/>
          <w:sz w:val="24"/>
          <w:szCs w:val="24"/>
        </w:rPr>
        <w:t>Ihres</w:t>
      </w:r>
      <w:proofErr w:type="spellEnd"/>
      <w:r>
        <w:rPr>
          <w:rFonts w:ascii="Times New Roman" w:hAnsi="Times New Roman" w:cs="Times New Roman"/>
          <w:sz w:val="24"/>
          <w:szCs w:val="24"/>
        </w:rPr>
        <w:t xml:space="preserve"> förslag att utbilda kvinnorna intellektuellt. Kvinnor kunde ägna sig åt hemmet eller åt estetisk verksamhet, eller som tredje alternativ med enklare hantverksyrken.</w:t>
      </w:r>
    </w:p>
    <w:p w14:paraId="39A849B7" w14:textId="77777777" w:rsidR="0081460D" w:rsidRDefault="0081460D" w:rsidP="0081460D">
      <w:pPr>
        <w:jc w:val="both"/>
        <w:rPr>
          <w:rFonts w:ascii="Times New Roman" w:hAnsi="Times New Roman" w:cs="Times New Roman"/>
          <w:sz w:val="24"/>
          <w:szCs w:val="24"/>
        </w:rPr>
      </w:pPr>
      <w:r>
        <w:rPr>
          <w:rFonts w:ascii="Times New Roman" w:hAnsi="Times New Roman" w:cs="Times New Roman"/>
          <w:sz w:val="24"/>
          <w:szCs w:val="24"/>
        </w:rPr>
        <w:t xml:space="preserve">Den stora orsaken till Andreas engagemang var de båda egna döttrarna, som redan vid mycket tidig ålder uppvisade en förvånande musikalitet. När detta inträffade blev Andreas huvudarbete att utbilda döttrarna i musik, alla andra aktiviteter var en droppe i havet jämfört med detta. Familjens ”upptäckt” av döttrarnas stora begåvning gav en ny dimension, att från att varit en välbärgad men ”vardaglig” familj i liberala Visby fick familjen med sitt underbarn ett kulturellt </w:t>
      </w:r>
      <w:r>
        <w:rPr>
          <w:rFonts w:ascii="Times New Roman" w:hAnsi="Times New Roman" w:cs="Times New Roman"/>
          <w:sz w:val="24"/>
          <w:szCs w:val="24"/>
        </w:rPr>
        <w:lastRenderedPageBreak/>
        <w:t>kapital som skilde ut dem från andra familjer i samma samhällsskikt. Familjen Andrée blev stadens musikaliska centrum, och Andreas och döttrarna ägnade sig dagligen åt konsten.</w:t>
      </w:r>
    </w:p>
    <w:p w14:paraId="0820D237" w14:textId="77777777" w:rsidR="0081460D" w:rsidRDefault="0081460D" w:rsidP="0081460D">
      <w:pPr>
        <w:jc w:val="both"/>
        <w:rPr>
          <w:rFonts w:ascii="Times New Roman" w:hAnsi="Times New Roman" w:cs="Times New Roman"/>
          <w:sz w:val="24"/>
          <w:szCs w:val="24"/>
        </w:rPr>
      </w:pPr>
      <w:r>
        <w:rPr>
          <w:rFonts w:ascii="Times New Roman" w:hAnsi="Times New Roman" w:cs="Times New Roman"/>
          <w:sz w:val="24"/>
          <w:szCs w:val="24"/>
        </w:rPr>
        <w:t xml:space="preserve">1851 fick Andreas ett resestipendium av </w:t>
      </w:r>
      <w:proofErr w:type="spellStart"/>
      <w:r>
        <w:rPr>
          <w:rFonts w:ascii="Times New Roman" w:hAnsi="Times New Roman" w:cs="Times New Roman"/>
          <w:sz w:val="24"/>
          <w:szCs w:val="24"/>
        </w:rPr>
        <w:t>Sundhets-Kollegiet</w:t>
      </w:r>
      <w:proofErr w:type="spellEnd"/>
      <w:r>
        <w:rPr>
          <w:rFonts w:ascii="Times New Roman" w:hAnsi="Times New Roman" w:cs="Times New Roman"/>
          <w:sz w:val="24"/>
          <w:szCs w:val="24"/>
        </w:rPr>
        <w:t xml:space="preserve"> för att göra ”en </w:t>
      </w:r>
      <w:proofErr w:type="spellStart"/>
      <w:r>
        <w:rPr>
          <w:rFonts w:ascii="Times New Roman" w:hAnsi="Times New Roman" w:cs="Times New Roman"/>
          <w:sz w:val="24"/>
          <w:szCs w:val="24"/>
        </w:rPr>
        <w:t>wetenskaplig</w:t>
      </w:r>
      <w:proofErr w:type="spellEnd"/>
      <w:r>
        <w:rPr>
          <w:rFonts w:ascii="Times New Roman" w:hAnsi="Times New Roman" w:cs="Times New Roman"/>
          <w:sz w:val="24"/>
          <w:szCs w:val="24"/>
        </w:rPr>
        <w:t xml:space="preserve"> resa, </w:t>
      </w:r>
      <w:proofErr w:type="spellStart"/>
      <w:r>
        <w:rPr>
          <w:rFonts w:ascii="Times New Roman" w:hAnsi="Times New Roman" w:cs="Times New Roman"/>
          <w:sz w:val="24"/>
          <w:szCs w:val="24"/>
        </w:rPr>
        <w:t>isynnerhet</w:t>
      </w:r>
      <w:proofErr w:type="spellEnd"/>
      <w:r>
        <w:rPr>
          <w:rFonts w:ascii="Times New Roman" w:hAnsi="Times New Roman" w:cs="Times New Roman"/>
          <w:sz w:val="24"/>
          <w:szCs w:val="24"/>
        </w:rPr>
        <w:t xml:space="preserve"> för att </w:t>
      </w:r>
      <w:proofErr w:type="spellStart"/>
      <w:r>
        <w:rPr>
          <w:rFonts w:ascii="Times New Roman" w:hAnsi="Times New Roman" w:cs="Times New Roman"/>
          <w:sz w:val="24"/>
          <w:szCs w:val="24"/>
        </w:rPr>
        <w:t>inhemta</w:t>
      </w:r>
      <w:proofErr w:type="spellEnd"/>
      <w:r>
        <w:rPr>
          <w:rFonts w:ascii="Times New Roman" w:hAnsi="Times New Roman" w:cs="Times New Roman"/>
          <w:sz w:val="24"/>
          <w:szCs w:val="24"/>
        </w:rPr>
        <w:t xml:space="preserve"> kännedom om främmande länders </w:t>
      </w:r>
      <w:proofErr w:type="spellStart"/>
      <w:r>
        <w:rPr>
          <w:rFonts w:ascii="Times New Roman" w:hAnsi="Times New Roman" w:cs="Times New Roman"/>
          <w:sz w:val="24"/>
          <w:szCs w:val="24"/>
        </w:rPr>
        <w:t>apotheks</w:t>
      </w:r>
      <w:proofErr w:type="spellEnd"/>
      <w:r>
        <w:rPr>
          <w:rFonts w:ascii="Times New Roman" w:hAnsi="Times New Roman" w:cs="Times New Roman"/>
          <w:sz w:val="24"/>
          <w:szCs w:val="24"/>
        </w:rPr>
        <w:t xml:space="preserve">-lagstiftning”. Resan gick via Stockholm och Göteborg till London där han vandrade runt några veckor och besökte världsutställningen och besökte flera apotek innan han fortsatte resan till Köln, Paris, Dresden och Leipzig. Efter tre månader var han tillbaka hemma. Resan och världsutställningen, eller Världsexpositionen som den kallades, och var stora märkvärdighet var ”the </w:t>
      </w:r>
      <w:proofErr w:type="spellStart"/>
      <w:r>
        <w:rPr>
          <w:rFonts w:ascii="Times New Roman" w:hAnsi="Times New Roman" w:cs="Times New Roman"/>
          <w:sz w:val="24"/>
          <w:szCs w:val="24"/>
        </w:rPr>
        <w:t>Chrystal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palace</w:t>
      </w:r>
      <w:proofErr w:type="spellEnd"/>
      <w:r>
        <w:rPr>
          <w:rFonts w:ascii="Times New Roman" w:hAnsi="Times New Roman" w:cs="Times New Roman"/>
          <w:sz w:val="24"/>
          <w:szCs w:val="24"/>
        </w:rPr>
        <w:t xml:space="preserve">” i Hyde Park, redogjorde Andreas för i reseberättelser införda i Aftonbladet. Han reste sedan regelbundet till England, Tyskland och Frankrike under hela </w:t>
      </w:r>
      <w:proofErr w:type="gramStart"/>
      <w:r>
        <w:rPr>
          <w:rFonts w:ascii="Times New Roman" w:hAnsi="Times New Roman" w:cs="Times New Roman"/>
          <w:sz w:val="24"/>
          <w:szCs w:val="24"/>
        </w:rPr>
        <w:t>1860-70</w:t>
      </w:r>
      <w:proofErr w:type="gramEnd"/>
      <w:r>
        <w:rPr>
          <w:rFonts w:ascii="Times New Roman" w:hAnsi="Times New Roman" w:cs="Times New Roman"/>
          <w:sz w:val="24"/>
          <w:szCs w:val="24"/>
        </w:rPr>
        <w:t>-talen.</w:t>
      </w:r>
    </w:p>
    <w:p w14:paraId="6E2D4E8F" w14:textId="77777777" w:rsidR="0081460D" w:rsidRPr="0056680E" w:rsidRDefault="0081460D" w:rsidP="0081460D">
      <w:pPr>
        <w:spacing w:before="100" w:beforeAutospacing="1" w:after="100" w:afterAutospacing="1" w:line="240" w:lineRule="auto"/>
        <w:jc w:val="both"/>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 xml:space="preserve">1855 ändrades Andreas tjänstgöringsort, och man lämnade Visby och bosatte sig i Slite. 1860 beviljades han av riksdagen pension med sin fulla lön i behåll, och familjen lämnade då Gotland och flyttade till Stockholm. Här bosatte man sig på </w:t>
      </w:r>
      <w:proofErr w:type="spellStart"/>
      <w:r>
        <w:rPr>
          <w:rFonts w:ascii="Times New Roman" w:eastAsia="Times New Roman" w:hAnsi="Times New Roman" w:cs="Times New Roman"/>
          <w:sz w:val="24"/>
          <w:szCs w:val="24"/>
          <w:lang w:eastAsia="sv-SE"/>
        </w:rPr>
        <w:t>Brunkebergshotellet</w:t>
      </w:r>
      <w:proofErr w:type="spellEnd"/>
      <w:r>
        <w:rPr>
          <w:rFonts w:ascii="Times New Roman" w:eastAsia="Times New Roman" w:hAnsi="Times New Roman" w:cs="Times New Roman"/>
          <w:sz w:val="24"/>
          <w:szCs w:val="24"/>
          <w:lang w:eastAsia="sv-SE"/>
        </w:rPr>
        <w:t xml:space="preserve">, och där kom Lois och Andreas bo kvar till sin död. </w:t>
      </w:r>
      <w:proofErr w:type="spellStart"/>
      <w:r>
        <w:rPr>
          <w:rFonts w:ascii="Times New Roman" w:eastAsia="Times New Roman" w:hAnsi="Times New Roman" w:cs="Times New Roman"/>
          <w:sz w:val="24"/>
          <w:szCs w:val="24"/>
          <w:lang w:eastAsia="sv-SE"/>
        </w:rPr>
        <w:t>Brunkebergshotellet</w:t>
      </w:r>
      <w:proofErr w:type="spellEnd"/>
      <w:r>
        <w:rPr>
          <w:rFonts w:ascii="Times New Roman" w:eastAsia="Times New Roman" w:hAnsi="Times New Roman" w:cs="Times New Roman"/>
          <w:sz w:val="24"/>
          <w:szCs w:val="24"/>
          <w:lang w:eastAsia="sv-SE"/>
        </w:rPr>
        <w:t xml:space="preserve"> som stod färdigt 1841 – och som senare blev Telegrafstyrelsens hus, </w:t>
      </w:r>
      <w:r w:rsidRPr="0056680E">
        <w:rPr>
          <w:rFonts w:ascii="Times New Roman" w:hAnsi="Times New Roman" w:cs="Times New Roman"/>
          <w:sz w:val="24"/>
          <w:szCs w:val="24"/>
        </w:rPr>
        <w:t>bestod ursprungligen av luxuösa</w:t>
      </w:r>
      <w:r>
        <w:rPr>
          <w:rFonts w:ascii="Times New Roman" w:hAnsi="Times New Roman" w:cs="Times New Roman"/>
          <w:sz w:val="24"/>
          <w:szCs w:val="24"/>
        </w:rPr>
        <w:t xml:space="preserve"> våningar</w:t>
      </w:r>
      <w:r w:rsidRPr="0056680E">
        <w:rPr>
          <w:rFonts w:ascii="Times New Roman" w:hAnsi="Times New Roman" w:cs="Times New Roman"/>
          <w:sz w:val="24"/>
          <w:szCs w:val="24"/>
        </w:rPr>
        <w:t xml:space="preserve"> där förmögna hyresgäster bodde under längre tid, och den kallades av </w:t>
      </w:r>
      <w:r>
        <w:rPr>
          <w:rFonts w:ascii="Times New Roman" w:hAnsi="Times New Roman" w:cs="Times New Roman"/>
          <w:sz w:val="24"/>
          <w:szCs w:val="24"/>
        </w:rPr>
        <w:t>August Blanche</w:t>
      </w:r>
      <w:r w:rsidRPr="0056680E">
        <w:rPr>
          <w:rFonts w:ascii="Times New Roman" w:hAnsi="Times New Roman" w:cs="Times New Roman"/>
          <w:sz w:val="24"/>
          <w:szCs w:val="24"/>
        </w:rPr>
        <w:t xml:space="preserve"> för ”en begravningsplats för penningen.” Bland de som bott i huset märks</w:t>
      </w:r>
      <w:r>
        <w:rPr>
          <w:rFonts w:ascii="Times New Roman" w:hAnsi="Times New Roman" w:cs="Times New Roman"/>
          <w:sz w:val="24"/>
          <w:szCs w:val="24"/>
        </w:rPr>
        <w:t xml:space="preserve"> Aftonbladets</w:t>
      </w:r>
      <w:r w:rsidRPr="0056680E">
        <w:rPr>
          <w:rFonts w:ascii="Times New Roman" w:hAnsi="Times New Roman" w:cs="Times New Roman"/>
          <w:sz w:val="24"/>
          <w:szCs w:val="24"/>
        </w:rPr>
        <w:t xml:space="preserve"> grundare </w:t>
      </w:r>
      <w:r>
        <w:rPr>
          <w:rFonts w:ascii="Times New Roman" w:hAnsi="Times New Roman" w:cs="Times New Roman"/>
          <w:sz w:val="24"/>
          <w:szCs w:val="24"/>
        </w:rPr>
        <w:t>Lars Johan Hierta</w:t>
      </w:r>
      <w:r w:rsidRPr="0056680E">
        <w:rPr>
          <w:rFonts w:ascii="Times New Roman" w:hAnsi="Times New Roman" w:cs="Times New Roman"/>
          <w:sz w:val="24"/>
          <w:szCs w:val="24"/>
        </w:rPr>
        <w:t xml:space="preserve">, konstnären </w:t>
      </w:r>
      <w:r>
        <w:rPr>
          <w:rFonts w:ascii="Times New Roman" w:hAnsi="Times New Roman" w:cs="Times New Roman"/>
          <w:sz w:val="24"/>
          <w:szCs w:val="24"/>
        </w:rPr>
        <w:t>Jenny Nyström</w:t>
      </w:r>
      <w:r w:rsidRPr="0056680E">
        <w:rPr>
          <w:rFonts w:ascii="Times New Roman" w:hAnsi="Times New Roman" w:cs="Times New Roman"/>
          <w:sz w:val="24"/>
          <w:szCs w:val="24"/>
        </w:rPr>
        <w:t xml:space="preserve"> och </w:t>
      </w:r>
      <w:r>
        <w:rPr>
          <w:rFonts w:ascii="Times New Roman" w:hAnsi="Times New Roman" w:cs="Times New Roman"/>
          <w:sz w:val="24"/>
          <w:szCs w:val="24"/>
        </w:rPr>
        <w:t>Albert Bonnier</w:t>
      </w:r>
      <w:r w:rsidRPr="0056680E">
        <w:rPr>
          <w:rFonts w:ascii="Times New Roman" w:hAnsi="Times New Roman" w:cs="Times New Roman"/>
          <w:sz w:val="24"/>
          <w:szCs w:val="24"/>
        </w:rPr>
        <w:t xml:space="preserve">, grundare av </w:t>
      </w:r>
      <w:r>
        <w:rPr>
          <w:rFonts w:ascii="Times New Roman" w:hAnsi="Times New Roman" w:cs="Times New Roman"/>
          <w:sz w:val="24"/>
          <w:szCs w:val="24"/>
        </w:rPr>
        <w:t>Albert Bonniers förlag.</w:t>
      </w:r>
      <w:r w:rsidRPr="0056680E">
        <w:rPr>
          <w:rFonts w:ascii="Times New Roman" w:eastAsia="Times New Roman" w:hAnsi="Times New Roman" w:cs="Times New Roman"/>
          <w:sz w:val="24"/>
          <w:szCs w:val="24"/>
          <w:lang w:eastAsia="sv-SE"/>
        </w:rPr>
        <w:t xml:space="preserve"> </w:t>
      </w:r>
    </w:p>
    <w:p w14:paraId="514B9A12" w14:textId="77777777" w:rsidR="00A50705" w:rsidRDefault="00A50705"/>
    <w:sectPr w:rsidR="00A507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60D"/>
    <w:rsid w:val="0081460D"/>
    <w:rsid w:val="00A50705"/>
    <w:rsid w:val="00D57B6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9126D"/>
  <w15:chartTrackingRefBased/>
  <w15:docId w15:val="{D767EEB6-8E4A-4EC7-81D4-FC847ECA9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8"/>
        <w:lang w:val="sv-SE"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460D"/>
    <w:pPr>
      <w:spacing w:after="160"/>
    </w:pPr>
    <w:rPr>
      <w:rFonts w:asciiTheme="minorHAnsi" w:hAnsiTheme="minorHAnsi" w:cstheme="minorBidi"/>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2054</Words>
  <Characters>10887</Characters>
  <Application>Microsoft Office Word</Application>
  <DocSecurity>0</DocSecurity>
  <Lines>90</Lines>
  <Paragraphs>25</Paragraphs>
  <ScaleCrop>false</ScaleCrop>
  <Company/>
  <LinksUpToDate>false</LinksUpToDate>
  <CharactersWithSpaces>12916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Elvin</dc:creator>
  <cp:keywords/>
  <dc:description/>
  <cp:lastModifiedBy>Jan Elvin</cp:lastModifiedBy>
  <cp:revision>1</cp:revision>
  <dcterms:created xsi:type="dcterms:W3CDTF">2021-05-12T16:26:00Z</dcterms:created>
  <dcterms:modified xsi:type="dcterms:W3CDTF">2021-05-12T16:27:00Z</dcterms:modified>
</cp:coreProperties>
</file>